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7A9C8" w14:textId="77777777" w:rsidR="00500089" w:rsidRPr="00623D90" w:rsidRDefault="00500089" w:rsidP="00500089">
      <w:pPr>
        <w:spacing w:after="0" w:line="240" w:lineRule="auto"/>
        <w:jc w:val="center"/>
        <w:rPr>
          <w:rFonts w:ascii="Times New Roman" w:eastAsia="MS Mincho" w:hAnsi="Times New Roman" w:cs="Times New Roman"/>
          <w:spacing w:val="-8"/>
          <w:sz w:val="28"/>
          <w:szCs w:val="28"/>
          <w:lang w:val="ru-RU" w:eastAsia="ru-RU"/>
        </w:rPr>
      </w:pPr>
      <w:r w:rsidRPr="00623D90">
        <w:rPr>
          <w:rFonts w:ascii="Times New Roman" w:eastAsia="MS Mincho" w:hAnsi="Times New Roman" w:cs="Times New Roman"/>
          <w:noProof/>
          <w:spacing w:val="20"/>
          <w:sz w:val="28"/>
          <w:szCs w:val="28"/>
          <w:lang w:eastAsia="uk-UA"/>
        </w:rPr>
        <w:drawing>
          <wp:inline distT="0" distB="0" distL="0" distR="0" wp14:anchorId="15498395" wp14:editId="4049BAEE">
            <wp:extent cx="542925" cy="7334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B91003" w14:textId="77777777" w:rsidR="00500089" w:rsidRPr="00623D90" w:rsidRDefault="00500089" w:rsidP="0050008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spacing w:val="-8"/>
          <w:sz w:val="28"/>
          <w:szCs w:val="28"/>
          <w:lang w:val="ru-RU"/>
        </w:rPr>
        <w:t>Україна</w:t>
      </w:r>
    </w:p>
    <w:p w14:paraId="61A7F8F6" w14:textId="77777777" w:rsidR="00500089" w:rsidRPr="00623D90" w:rsidRDefault="00500089" w:rsidP="005000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Правдинськ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>а гімназія</w:t>
      </w:r>
    </w:p>
    <w:p w14:paraId="0406E637" w14:textId="77777777" w:rsidR="00500089" w:rsidRPr="00623D90" w:rsidRDefault="00500089" w:rsidP="005000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Білозерської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селищної ради </w:t>
      </w:r>
    </w:p>
    <w:p w14:paraId="17BA6E3A" w14:textId="77777777" w:rsidR="00500089" w:rsidRPr="00623D90" w:rsidRDefault="00500089" w:rsidP="005000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Херсонського району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Херсонської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області</w:t>
      </w:r>
    </w:p>
    <w:p w14:paraId="66235AEB" w14:textId="77777777" w:rsidR="00500089" w:rsidRPr="00623D90" w:rsidRDefault="00500089" w:rsidP="00500089">
      <w:pPr>
        <w:spacing w:after="0" w:line="276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</w:pP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>75012 с.Правдине</w:t>
      </w:r>
      <w:r w:rsidRPr="00623D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>вул. Висоцької,57 тел</w:t>
      </w:r>
      <w:r w:rsidRPr="00623D90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/факс</w:t>
      </w: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623D90">
        <w:rPr>
          <w:rFonts w:ascii="Times New Roman" w:hAnsi="Times New Roman" w:cs="Times New Roman"/>
          <w:b/>
          <w:sz w:val="28"/>
          <w:szCs w:val="28"/>
          <w:lang w:val="en-US"/>
        </w:rPr>
        <w:t>54-1-48,</w:t>
      </w:r>
      <w:r w:rsidRPr="00623D90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 xml:space="preserve">e-mail: </w:t>
      </w:r>
      <w:r w:rsidRPr="00623D9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/>
        </w:rPr>
        <w:t>pravdyne@ukr.net</w:t>
      </w:r>
      <w:r w:rsidRPr="00623D90">
        <w:rPr>
          <w:rFonts w:ascii="Times New Roman" w:eastAsia="Times New Roman" w:hAnsi="Times New Roman" w:cs="Times New Roman"/>
          <w:sz w:val="28"/>
          <w:szCs w:val="28"/>
        </w:rPr>
        <w:t xml:space="preserve"> Код ЄДРПОУ 24755022</w:t>
      </w:r>
    </w:p>
    <w:p w14:paraId="7563DDE2" w14:textId="77777777" w:rsidR="00500089" w:rsidRPr="00623D90" w:rsidRDefault="00500089" w:rsidP="00500089">
      <w:pPr>
        <w:spacing w:after="0" w:line="240" w:lineRule="auto"/>
        <w:jc w:val="right"/>
        <w:rPr>
          <w:rFonts w:ascii="Times New Roman" w:eastAsia="MS Mincho" w:hAnsi="Times New Roman" w:cs="Times New Roman"/>
          <w:spacing w:val="20"/>
          <w:sz w:val="28"/>
          <w:szCs w:val="28"/>
          <w:lang w:val="en-US" w:eastAsia="ru-RU"/>
        </w:rPr>
      </w:pPr>
      <w:r w:rsidRPr="00623D90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50118" wp14:editId="5A57DE3E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2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423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" strokeweight="3pt"/>
            </w:pict>
          </mc:Fallback>
        </mc:AlternateContent>
      </w:r>
    </w:p>
    <w:p w14:paraId="13441241" w14:textId="77777777" w:rsidR="00500089" w:rsidRPr="00623D90" w:rsidRDefault="00500089" w:rsidP="005000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23D9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НАКАЗ</w:t>
      </w:r>
    </w:p>
    <w:p w14:paraId="731CB23F" w14:textId="2FCDAA36" w:rsidR="00500089" w:rsidRPr="00B26177" w:rsidRDefault="00500089" w:rsidP="0050008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від 20.10.2026                                                         №</w:t>
      </w:r>
      <w:r w:rsidR="00B2617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170</w:t>
      </w:r>
    </w:p>
    <w:p w14:paraId="257C1847" w14:textId="77777777" w:rsidR="00500089" w:rsidRDefault="00500089" w:rsidP="0050008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E225B" w14:textId="2EEF1818" w:rsidR="00500089" w:rsidRPr="00500089" w:rsidRDefault="00500089" w:rsidP="0050008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00089">
        <w:rPr>
          <w:rFonts w:ascii="Times New Roman" w:hAnsi="Times New Roman" w:cs="Times New Roman"/>
          <w:b/>
          <w:bCs/>
          <w:sz w:val="28"/>
          <w:szCs w:val="28"/>
        </w:rPr>
        <w:t xml:space="preserve">Щодо надання інформації про розроблення </w:t>
      </w:r>
    </w:p>
    <w:p w14:paraId="2514107C" w14:textId="77777777" w:rsidR="00500089" w:rsidRPr="00500089" w:rsidRDefault="00500089" w:rsidP="0050008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00089">
        <w:rPr>
          <w:rFonts w:ascii="Times New Roman" w:hAnsi="Times New Roman" w:cs="Times New Roman"/>
          <w:b/>
          <w:bCs/>
          <w:sz w:val="28"/>
          <w:szCs w:val="28"/>
        </w:rPr>
        <w:t xml:space="preserve">та затвердження положень про запобігання </w:t>
      </w:r>
    </w:p>
    <w:p w14:paraId="7B53DBF8" w14:textId="7C88BEFE" w:rsidR="00500089" w:rsidRPr="00500089" w:rsidRDefault="00500089" w:rsidP="0050008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00089">
        <w:rPr>
          <w:rFonts w:ascii="Times New Roman" w:hAnsi="Times New Roman" w:cs="Times New Roman"/>
          <w:b/>
          <w:bCs/>
          <w:sz w:val="28"/>
          <w:szCs w:val="28"/>
        </w:rPr>
        <w:t xml:space="preserve">та протидію булінгу (цькуванню) у закладах освіти </w:t>
      </w:r>
    </w:p>
    <w:p w14:paraId="3A657FA1" w14:textId="56A991BC" w:rsidR="00500089" w:rsidRDefault="00500089" w:rsidP="00500089">
      <w:pPr>
        <w:spacing w:after="0"/>
        <w:jc w:val="both"/>
      </w:pPr>
      <w:r w:rsidRPr="0050008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На виконання листа </w:t>
      </w:r>
      <w:r w:rsidRPr="00500089">
        <w:rPr>
          <w:rFonts w:ascii="Times New Roman" w:hAnsi="Times New Roman" w:cs="Times New Roman"/>
          <w:sz w:val="28"/>
          <w:szCs w:val="28"/>
        </w:rPr>
        <w:t>Управління освіти і науки обласної державної адміністрації щодо надання інформації про розроблення та затвердження положень про запобігання та протидію булінгу (цькуванню) у закладах освіти повідомляє про те, що 30 вересня 2026 року на засідання координаційної ради у справах дітей Херсонської обласної державної адміністрації було розглянуто питання щодо стану роботи з попередження булінгу серед неповнолітніх та дотримання прав дітей у процесі кримінального провадження. За результатами розгляду даного питання визначено три основні напрями: превенція (профілактика), алгоритм реагування та супровід. На виконання пунктів 2.1. і 2.2. протоколу засідання координаційної ради у справах дітей Херсонської обласної державної адміністрації від 30.09.2026 №3, рекомендуємо посилити проведення профілактичних заходів з попередження булінгу серед неповнолітніх у закладах загальної середньої освіти області з метою уникнення негативних явищ та надати інформацію про сформовану систему роботи закладу освіти з даного питання. Відповідно до наказів Міністерства освіти і науки України від 28.12.2019 №1646 «Деякі питання реагування на випадки булінгу (цькування) та застосування заходів виховного впливу в закладах освіти» (зі змінами), від 26.02.2020 №293 «Про затвердження плану заходів, спрямованих на запобігання та протидію булінгу (цькуванню) в закладах освіти», від 18.06.2026 №961 «Про внесення змін до Порядку реагування на випадки булінгу (цькування) та Порядку застосування заходів виховного впливу»</w:t>
      </w:r>
    </w:p>
    <w:p w14:paraId="790887B1" w14:textId="77777777" w:rsidR="00500089" w:rsidRPr="00500089" w:rsidRDefault="00500089" w:rsidP="0050008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0089">
        <w:rPr>
          <w:rFonts w:ascii="Times New Roman" w:hAnsi="Times New Roman" w:cs="Times New Roman"/>
          <w:b/>
          <w:bCs/>
          <w:sz w:val="28"/>
          <w:szCs w:val="28"/>
        </w:rPr>
        <w:t>НАКАЗУЮ:</w:t>
      </w:r>
    </w:p>
    <w:p w14:paraId="33AF9CD4" w14:textId="77777777" w:rsidR="00500089" w:rsidRPr="00500089" w:rsidRDefault="00500089" w:rsidP="005000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089">
        <w:rPr>
          <w:rFonts w:ascii="Times New Roman" w:hAnsi="Times New Roman" w:cs="Times New Roman"/>
          <w:sz w:val="28"/>
          <w:szCs w:val="28"/>
        </w:rPr>
        <w:t>1.ЗДНВР, Варзар Т.Ю.:</w:t>
      </w:r>
    </w:p>
    <w:p w14:paraId="36618C3B" w14:textId="77777777" w:rsidR="009977FA" w:rsidRDefault="00500089" w:rsidP="005000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089">
        <w:rPr>
          <w:rFonts w:ascii="Times New Roman" w:hAnsi="Times New Roman" w:cs="Times New Roman"/>
          <w:sz w:val="28"/>
          <w:szCs w:val="28"/>
        </w:rPr>
        <w:t>1.1. Ознайомити педагогічний колектив з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листом </w:t>
      </w:r>
      <w:r w:rsidRPr="00500089">
        <w:rPr>
          <w:rFonts w:ascii="Times New Roman" w:hAnsi="Times New Roman" w:cs="Times New Roman"/>
          <w:sz w:val="28"/>
          <w:szCs w:val="28"/>
        </w:rPr>
        <w:t>Управління освіти і науки обласної державної адміністрації щодо надання інформації про розроблення та затвердження положень про запобігання та протидію булінгу (цькуванню) у закладах освіти</w:t>
      </w:r>
      <w:r w:rsidR="009977FA">
        <w:rPr>
          <w:rFonts w:ascii="Times New Roman" w:hAnsi="Times New Roman" w:cs="Times New Roman"/>
          <w:sz w:val="28"/>
          <w:szCs w:val="28"/>
        </w:rPr>
        <w:t>.</w:t>
      </w:r>
    </w:p>
    <w:p w14:paraId="09040A2A" w14:textId="77777777" w:rsidR="009977FA" w:rsidRDefault="009977FA" w:rsidP="005000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636B13" w14:textId="5EA2076F" w:rsidR="009977FA" w:rsidRDefault="009977FA" w:rsidP="005000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Психологічній службі, Ященко О.О., Боднар М.Д.:</w:t>
      </w:r>
    </w:p>
    <w:p w14:paraId="37EDB6CA" w14:textId="77777777" w:rsidR="009977FA" w:rsidRDefault="009977FA" w:rsidP="009977FA">
      <w:p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9977FA">
        <w:rPr>
          <w:rFonts w:ascii="Times New Roman" w:hAnsi="Times New Roman" w:cs="Times New Roman"/>
          <w:sz w:val="28"/>
          <w:szCs w:val="28"/>
        </w:rPr>
        <w:t>Розробити та  затвердити положення про запобігання та протидію булінгу (цькуванню).</w:t>
      </w:r>
    </w:p>
    <w:p w14:paraId="27A79B3F" w14:textId="77777777" w:rsidR="009977FA" w:rsidRDefault="009977FA" w:rsidP="009977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77FA">
        <w:rPr>
          <w:rFonts w:ascii="Times New Roman" w:hAnsi="Times New Roman" w:cs="Times New Roman"/>
          <w:sz w:val="28"/>
          <w:szCs w:val="28"/>
        </w:rPr>
        <w:t xml:space="preserve">2.2. Розробити та  затвердити </w:t>
      </w:r>
      <w:r>
        <w:rPr>
          <w:rFonts w:ascii="Times New Roman" w:hAnsi="Times New Roman" w:cs="Times New Roman"/>
          <w:sz w:val="28"/>
          <w:szCs w:val="28"/>
        </w:rPr>
        <w:t>план заходів</w:t>
      </w:r>
      <w:r w:rsidRPr="009977FA">
        <w:rPr>
          <w:rFonts w:ascii="Times New Roman" w:hAnsi="Times New Roman" w:cs="Times New Roman"/>
          <w:sz w:val="28"/>
          <w:szCs w:val="28"/>
        </w:rPr>
        <w:t xml:space="preserve"> про запобігання та протидію булінгу (цькуванню)</w:t>
      </w:r>
      <w:r>
        <w:rPr>
          <w:rFonts w:ascii="Times New Roman" w:hAnsi="Times New Roman" w:cs="Times New Roman"/>
          <w:sz w:val="28"/>
          <w:szCs w:val="28"/>
        </w:rPr>
        <w:t xml:space="preserve"> на 2026-27 навчальний рік.</w:t>
      </w:r>
    </w:p>
    <w:p w14:paraId="5EA0C04B" w14:textId="77777777" w:rsidR="00B26177" w:rsidRDefault="009977FA" w:rsidP="00F86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653D">
        <w:rPr>
          <w:rFonts w:ascii="Times New Roman" w:hAnsi="Times New Roman" w:cs="Times New Roman"/>
          <w:sz w:val="28"/>
          <w:szCs w:val="28"/>
        </w:rPr>
        <w:t>2.3.</w:t>
      </w:r>
      <w:r w:rsidR="00500089" w:rsidRPr="00F8653D">
        <w:rPr>
          <w:rFonts w:ascii="Times New Roman" w:hAnsi="Times New Roman" w:cs="Times New Roman"/>
          <w:sz w:val="28"/>
          <w:szCs w:val="28"/>
        </w:rPr>
        <w:t xml:space="preserve"> </w:t>
      </w:r>
      <w:r w:rsidR="00B26177">
        <w:rPr>
          <w:rFonts w:ascii="Times New Roman" w:hAnsi="Times New Roman" w:cs="Times New Roman"/>
          <w:sz w:val="28"/>
          <w:szCs w:val="28"/>
        </w:rPr>
        <w:t>П</w:t>
      </w:r>
      <w:r w:rsidR="00B26177" w:rsidRPr="00500089">
        <w:rPr>
          <w:rFonts w:ascii="Times New Roman" w:hAnsi="Times New Roman" w:cs="Times New Roman"/>
          <w:sz w:val="28"/>
          <w:szCs w:val="28"/>
        </w:rPr>
        <w:t>осилити проведення профілактичних заходів з попередження булінгу серед неповнолітніх у закладах загальної середньої освіти області з метою уникнення негативних явищ</w:t>
      </w:r>
      <w:r w:rsidR="00B26177">
        <w:rPr>
          <w:rFonts w:ascii="Times New Roman" w:hAnsi="Times New Roman" w:cs="Times New Roman"/>
          <w:sz w:val="28"/>
          <w:szCs w:val="28"/>
        </w:rPr>
        <w:t>.</w:t>
      </w:r>
    </w:p>
    <w:p w14:paraId="2C884E65" w14:textId="33E63F70" w:rsidR="00500089" w:rsidRPr="00F8653D" w:rsidRDefault="00B26177" w:rsidP="00F86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Pr="00F8653D">
        <w:rPr>
          <w:rFonts w:ascii="Times New Roman" w:hAnsi="Times New Roman" w:cs="Times New Roman"/>
          <w:sz w:val="28"/>
          <w:szCs w:val="28"/>
        </w:rPr>
        <w:t xml:space="preserve"> </w:t>
      </w:r>
      <w:r w:rsidR="00F8653D" w:rsidRPr="00F8653D">
        <w:rPr>
          <w:rFonts w:ascii="Times New Roman" w:hAnsi="Times New Roman" w:cs="Times New Roman"/>
          <w:sz w:val="28"/>
          <w:szCs w:val="28"/>
        </w:rPr>
        <w:t>Н</w:t>
      </w:r>
      <w:r w:rsidR="00500089" w:rsidRPr="00F8653D">
        <w:rPr>
          <w:rFonts w:ascii="Times New Roman" w:hAnsi="Times New Roman" w:cs="Times New Roman"/>
          <w:sz w:val="28"/>
          <w:szCs w:val="28"/>
        </w:rPr>
        <w:t>адати до управління освіти і науки обласної державної адміністрації до 05.11.2026 року інформацію стосовно організаційних документів з питань запобігання та протидії булінгу (цькуванню) у закладах загальної середньої освіти</w:t>
      </w:r>
      <w:r w:rsidR="00F8653D">
        <w:rPr>
          <w:rFonts w:ascii="Times New Roman" w:hAnsi="Times New Roman" w:cs="Times New Roman"/>
          <w:sz w:val="28"/>
          <w:szCs w:val="28"/>
        </w:rPr>
        <w:t> </w:t>
      </w:r>
      <w:r w:rsidR="00500089" w:rsidRPr="00F8653D">
        <w:rPr>
          <w:rFonts w:ascii="Times New Roman" w:hAnsi="Times New Roman" w:cs="Times New Roman"/>
          <w:sz w:val="28"/>
          <w:szCs w:val="28"/>
        </w:rPr>
        <w:t>шляхом</w:t>
      </w:r>
      <w:r w:rsidR="00F8653D">
        <w:rPr>
          <w:rFonts w:ascii="Times New Roman" w:hAnsi="Times New Roman" w:cs="Times New Roman"/>
          <w:sz w:val="28"/>
          <w:szCs w:val="28"/>
        </w:rPr>
        <w:t> </w:t>
      </w:r>
      <w:r w:rsidR="00500089" w:rsidRPr="00F8653D">
        <w:rPr>
          <w:rFonts w:ascii="Times New Roman" w:hAnsi="Times New Roman" w:cs="Times New Roman"/>
          <w:sz w:val="28"/>
          <w:szCs w:val="28"/>
        </w:rPr>
        <w:t>заповнення</w:t>
      </w:r>
      <w:r w:rsidR="00F8653D">
        <w:rPr>
          <w:rFonts w:ascii="Times New Roman" w:hAnsi="Times New Roman" w:cs="Times New Roman"/>
          <w:sz w:val="28"/>
          <w:szCs w:val="28"/>
        </w:rPr>
        <w:t> </w:t>
      </w:r>
      <w:r w:rsidR="00500089" w:rsidRPr="00F8653D">
        <w:rPr>
          <w:rFonts w:ascii="Times New Roman" w:hAnsi="Times New Roman" w:cs="Times New Roman"/>
          <w:sz w:val="28"/>
          <w:szCs w:val="28"/>
        </w:rPr>
        <w:t>Google-форми</w:t>
      </w:r>
      <w:r w:rsidR="00F8653D">
        <w:rPr>
          <w:rFonts w:ascii="Times New Roman" w:hAnsi="Times New Roman" w:cs="Times New Roman"/>
          <w:sz w:val="28"/>
          <w:szCs w:val="28"/>
        </w:rPr>
        <w:t> </w:t>
      </w:r>
      <w:r w:rsidR="00500089" w:rsidRPr="00F8653D">
        <w:rPr>
          <w:rFonts w:ascii="Times New Roman" w:hAnsi="Times New Roman" w:cs="Times New Roman"/>
          <w:sz w:val="28"/>
          <w:szCs w:val="28"/>
        </w:rPr>
        <w:t>за</w:t>
      </w:r>
      <w:r w:rsidR="00F8653D">
        <w:rPr>
          <w:rFonts w:ascii="Times New Roman" w:hAnsi="Times New Roman" w:cs="Times New Roman"/>
          <w:sz w:val="28"/>
          <w:szCs w:val="28"/>
        </w:rPr>
        <w:t> </w:t>
      </w:r>
      <w:r w:rsidR="00500089" w:rsidRPr="00F8653D">
        <w:rPr>
          <w:rFonts w:ascii="Times New Roman" w:hAnsi="Times New Roman" w:cs="Times New Roman"/>
          <w:sz w:val="28"/>
          <w:szCs w:val="28"/>
        </w:rPr>
        <w:t xml:space="preserve">посиланням: </w:t>
      </w:r>
      <w:hyperlink r:id="rId5" w:history="1">
        <w:r w:rsidR="00500089" w:rsidRPr="00F8653D">
          <w:rPr>
            <w:rStyle w:val="a3"/>
            <w:rFonts w:ascii="Times New Roman" w:hAnsi="Times New Roman" w:cs="Times New Roman"/>
            <w:sz w:val="28"/>
            <w:szCs w:val="28"/>
          </w:rPr>
          <w:t>https://docs.google.com/spreadsheets/d/17YQNRwZt87ZAyv44xEMV6fcfmAQjweCnd_foPz4TQo/edit?usp=sharing</w:t>
        </w:r>
      </w:hyperlink>
    </w:p>
    <w:p w14:paraId="0C826039" w14:textId="1510C230" w:rsidR="00500089" w:rsidRDefault="00F8653D" w:rsidP="00F865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653D">
        <w:rPr>
          <w:rFonts w:ascii="Times New Roman" w:hAnsi="Times New Roman" w:cs="Times New Roman"/>
          <w:sz w:val="28"/>
          <w:szCs w:val="28"/>
        </w:rPr>
        <w:t>2.</w:t>
      </w:r>
      <w:r w:rsidR="00B26177">
        <w:rPr>
          <w:rFonts w:ascii="Times New Roman" w:hAnsi="Times New Roman" w:cs="Times New Roman"/>
          <w:sz w:val="28"/>
          <w:szCs w:val="28"/>
        </w:rPr>
        <w:t>5</w:t>
      </w:r>
      <w:r w:rsidRPr="00F8653D">
        <w:rPr>
          <w:rFonts w:ascii="Times New Roman" w:hAnsi="Times New Roman" w:cs="Times New Roman"/>
          <w:sz w:val="28"/>
          <w:szCs w:val="28"/>
        </w:rPr>
        <w:t>. </w:t>
      </w:r>
      <w:r w:rsidR="00500089" w:rsidRPr="00F8653D">
        <w:rPr>
          <w:rFonts w:ascii="Times New Roman" w:hAnsi="Times New Roman" w:cs="Times New Roman"/>
          <w:sz w:val="28"/>
          <w:szCs w:val="28"/>
        </w:rPr>
        <w:t>Під час заповнення форми зазначити інформацію про дату ухвалення рішень з даного питання та додати активне посилання на його електронну версію, що забезпечує можливість повного ознайомлення з документом.</w:t>
      </w:r>
    </w:p>
    <w:p w14:paraId="7864CF60" w14:textId="4A31896E" w:rsidR="00F8653D" w:rsidRPr="008F0ABE" w:rsidRDefault="00F8653D" w:rsidP="00F8653D">
      <w:pPr>
        <w:spacing w:after="0" w:line="276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 за виконанням наказу покласти на заступника директора з           </w:t>
      </w:r>
    </w:p>
    <w:p w14:paraId="4E748345" w14:textId="77777777" w:rsidR="00F8653D" w:rsidRPr="008F0ABE" w:rsidRDefault="00F8653D" w:rsidP="00F8653D">
      <w:pPr>
        <w:spacing w:after="0" w:line="276" w:lineRule="auto"/>
        <w:ind w:right="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F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навчально-виховної роботи Т.Ю.Варзар.</w:t>
      </w:r>
    </w:p>
    <w:p w14:paraId="66DCCF65" w14:textId="77777777" w:rsidR="00F8653D" w:rsidRPr="008F0ABE" w:rsidRDefault="00F8653D" w:rsidP="00F8653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0A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</w:p>
    <w:p w14:paraId="400D5405" w14:textId="77777777" w:rsidR="00F8653D" w:rsidRDefault="00F8653D" w:rsidP="00F8653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0A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</w:p>
    <w:p w14:paraId="5A5D2718" w14:textId="77777777" w:rsidR="00F8653D" w:rsidRPr="008F0ABE" w:rsidRDefault="00F8653D" w:rsidP="00F865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</w:t>
      </w:r>
      <w:r w:rsidRPr="008F0A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Директор  гімназії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F0A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Світлана </w:t>
      </w:r>
      <w:r w:rsidRPr="008F0AB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СТРІЛЕЦЬКА</w:t>
      </w:r>
    </w:p>
    <w:p w14:paraId="42B1B768" w14:textId="77777777" w:rsidR="00F8653D" w:rsidRPr="008F0ABE" w:rsidRDefault="00F8653D" w:rsidP="00F8653D">
      <w:pPr>
        <w:spacing w:after="200" w:line="276" w:lineRule="auto"/>
      </w:pPr>
      <w:r w:rsidRPr="008F0ABE">
        <w:t xml:space="preserve"> </w:t>
      </w:r>
    </w:p>
    <w:p w14:paraId="4F2C7A83" w14:textId="77777777" w:rsidR="00F8653D" w:rsidRPr="00F8653D" w:rsidRDefault="00F8653D" w:rsidP="00F8653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653D" w:rsidRPr="00F865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89"/>
    <w:rsid w:val="00500089"/>
    <w:rsid w:val="009977FA"/>
    <w:rsid w:val="00B26177"/>
    <w:rsid w:val="00F8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C420"/>
  <w15:chartTrackingRefBased/>
  <w15:docId w15:val="{8CF8B9D0-B87D-400C-B501-A1802404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008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00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spreadsheets/d/17YQNRwZt87ZAyv44xEMV6fcfmAQjweCnd_foPz4TQo/edit?usp=sharing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2264</Words>
  <Characters>1291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2</cp:revision>
  <dcterms:created xsi:type="dcterms:W3CDTF">2026-10-19T15:08:00Z</dcterms:created>
  <dcterms:modified xsi:type="dcterms:W3CDTF">2026-10-27T05:47:00Z</dcterms:modified>
</cp:coreProperties>
</file>