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46369" w14:textId="77777777" w:rsidR="00077894" w:rsidRDefault="00077894" w:rsidP="00077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866E30" w14:textId="77777777" w:rsidR="00077894" w:rsidRDefault="00077894" w:rsidP="00077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193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 wp14:anchorId="619B9138" wp14:editId="281EF9DF">
            <wp:simplePos x="0" y="0"/>
            <wp:positionH relativeFrom="column">
              <wp:posOffset>2776855</wp:posOffset>
            </wp:positionH>
            <wp:positionV relativeFrom="paragraph">
              <wp:posOffset>-374569</wp:posOffset>
            </wp:positionV>
            <wp:extent cx="553612" cy="729575"/>
            <wp:effectExtent l="19050" t="0" r="127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12" cy="7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3E0660" w14:textId="77777777" w:rsidR="00077894" w:rsidRPr="00BA1649" w:rsidRDefault="00077894" w:rsidP="00077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88749AD" w14:textId="77777777" w:rsidR="00077894" w:rsidRDefault="00077894" w:rsidP="0007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                                                   </w:t>
      </w:r>
    </w:p>
    <w:p w14:paraId="4922192F" w14:textId="77777777" w:rsidR="00077894" w:rsidRPr="003930C2" w:rsidRDefault="00077894" w:rsidP="0007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</w:rPr>
      </w:pPr>
      <w:r w:rsidRPr="003930C2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Україна</w:t>
      </w:r>
    </w:p>
    <w:p w14:paraId="3C2D07C7" w14:textId="77777777" w:rsidR="00077894" w:rsidRPr="00BA1649" w:rsidRDefault="00077894" w:rsidP="0007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BA1649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Правдинськ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гімназія</w:t>
      </w:r>
      <w:r w:rsidRPr="00BA16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6901FC2" w14:textId="77777777" w:rsidR="00077894" w:rsidRPr="00BA1649" w:rsidRDefault="00077894" w:rsidP="0007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16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Білозерської селищної ради Херсонської області </w:t>
      </w:r>
    </w:p>
    <w:p w14:paraId="021F0D61" w14:textId="77777777" w:rsidR="00077894" w:rsidRDefault="00077894" w:rsidP="00077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7447C4">
        <w:rPr>
          <w:rFonts w:ascii="Times New Roman" w:eastAsia="Times New Roman" w:hAnsi="Times New Roman" w:cs="Times New Roman"/>
          <w:b/>
          <w:sz w:val="28"/>
          <w:szCs w:val="20"/>
        </w:rPr>
        <w:t xml:space="preserve">75012 </w:t>
      </w:r>
      <w:proofErr w:type="spellStart"/>
      <w:r w:rsidRPr="007447C4">
        <w:rPr>
          <w:rFonts w:ascii="Times New Roman" w:eastAsia="Times New Roman" w:hAnsi="Times New Roman" w:cs="Times New Roman"/>
          <w:b/>
          <w:sz w:val="28"/>
          <w:szCs w:val="20"/>
        </w:rPr>
        <w:t>с.Правдине</w:t>
      </w:r>
      <w:proofErr w:type="spellEnd"/>
      <w:r w:rsidRPr="007447C4">
        <w:rPr>
          <w:rFonts w:ascii="Times New Roman" w:eastAsia="Times New Roman" w:hAnsi="Times New Roman" w:cs="Times New Roman"/>
          <w:b/>
          <w:sz w:val="28"/>
          <w:szCs w:val="20"/>
        </w:rPr>
        <w:t xml:space="preserve"> вул. Висоцької, 51 </w:t>
      </w:r>
      <w:proofErr w:type="spellStart"/>
      <w:r w:rsidRPr="007447C4">
        <w:rPr>
          <w:rFonts w:ascii="Times New Roman" w:eastAsia="Times New Roman" w:hAnsi="Times New Roman" w:cs="Times New Roman"/>
          <w:b/>
          <w:sz w:val="28"/>
          <w:szCs w:val="20"/>
        </w:rPr>
        <w:t>тел</w:t>
      </w:r>
      <w:proofErr w:type="spellEnd"/>
      <w:r w:rsidRPr="007447C4">
        <w:rPr>
          <w:rFonts w:ascii="Times New Roman" w:eastAsia="Times New Roman" w:hAnsi="Times New Roman" w:cs="Times New Roman"/>
          <w:b/>
          <w:color w:val="333333"/>
          <w:sz w:val="28"/>
          <w:szCs w:val="20"/>
        </w:rPr>
        <w:t>/факс</w:t>
      </w:r>
      <w:r w:rsidRPr="007447C4">
        <w:rPr>
          <w:rFonts w:ascii="Times New Roman" w:eastAsia="Times New Roman" w:hAnsi="Times New Roman" w:cs="Times New Roman"/>
          <w:b/>
          <w:sz w:val="28"/>
          <w:szCs w:val="20"/>
        </w:rPr>
        <w:t>. 54-1-48,</w:t>
      </w:r>
    </w:p>
    <w:p w14:paraId="7C50E2AE" w14:textId="77777777" w:rsidR="00077894" w:rsidRPr="007447C4" w:rsidRDefault="00077894" w:rsidP="00077894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u w:val="single"/>
        </w:rPr>
      </w:pPr>
      <w:r w:rsidRPr="007447C4">
        <w:rPr>
          <w:rFonts w:ascii="Times New Roman" w:eastAsia="Times New Roman" w:hAnsi="Times New Roman" w:cs="Times New Roman"/>
          <w:b/>
          <w:color w:val="333333"/>
          <w:sz w:val="28"/>
          <w:szCs w:val="20"/>
        </w:rPr>
        <w:t>e-</w:t>
      </w:r>
      <w:proofErr w:type="spellStart"/>
      <w:r w:rsidRPr="007447C4">
        <w:rPr>
          <w:rFonts w:ascii="Times New Roman" w:eastAsia="Times New Roman" w:hAnsi="Times New Roman" w:cs="Times New Roman"/>
          <w:b/>
          <w:color w:val="333333"/>
          <w:sz w:val="28"/>
          <w:szCs w:val="20"/>
        </w:rPr>
        <w:t>mail</w:t>
      </w:r>
      <w:proofErr w:type="spellEnd"/>
      <w:r w:rsidRPr="007447C4">
        <w:rPr>
          <w:rFonts w:ascii="Times New Roman" w:eastAsia="Times New Roman" w:hAnsi="Times New Roman" w:cs="Times New Roman"/>
          <w:b/>
          <w:color w:val="333333"/>
          <w:sz w:val="28"/>
          <w:szCs w:val="20"/>
        </w:rPr>
        <w:t>:</w:t>
      </w:r>
      <w:hyperlink r:id="rId5" w:history="1">
        <w:r w:rsidRPr="007447C4"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val="en-US"/>
          </w:rPr>
          <w:t>pravdyne</w:t>
        </w:r>
        <w:r w:rsidRPr="007447C4"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</w:rPr>
          <w:t>@</w:t>
        </w:r>
        <w:r w:rsidRPr="007447C4"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val="en-US"/>
          </w:rPr>
          <w:t>ukr</w:t>
        </w:r>
        <w:r w:rsidRPr="007447C4"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</w:rPr>
          <w:t>.</w:t>
        </w:r>
        <w:r w:rsidRPr="007447C4"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val="en-US"/>
          </w:rPr>
          <w:t>net</w:t>
        </w:r>
      </w:hyperlink>
      <w:r w:rsidRPr="007447C4">
        <w:rPr>
          <w:rFonts w:ascii="Times New Roman" w:eastAsia="Times New Roman" w:hAnsi="Times New Roman" w:cs="Times New Roman"/>
          <w:sz w:val="28"/>
          <w:szCs w:val="20"/>
          <w:u w:val="single"/>
        </w:rPr>
        <w:t xml:space="preserve"> </w:t>
      </w:r>
      <w:r w:rsidRPr="003930C2">
        <w:rPr>
          <w:rFonts w:ascii="Times New Roman" w:eastAsia="Times New Roman" w:hAnsi="Times New Roman" w:cs="Times New Roman"/>
          <w:szCs w:val="20"/>
        </w:rPr>
        <w:t>Код ЄДРПОУ 24755022</w:t>
      </w:r>
    </w:p>
    <w:p w14:paraId="46152001" w14:textId="77777777" w:rsidR="00077894" w:rsidRPr="00921E50" w:rsidRDefault="00077894" w:rsidP="000778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4A266" wp14:editId="7AB6FA58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2" name="Пряма зі стрілкою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9B9C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" o:spid="_x0000_s1026" type="#_x0000_t32" style="position:absolute;margin-left:-45pt;margin-top:6.15pt;width:531.1pt;height: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" strokeweight="3pt"/>
            </w:pict>
          </mc:Fallback>
        </mc:AlternateContent>
      </w:r>
    </w:p>
    <w:p w14:paraId="33799B68" w14:textId="77777777" w:rsidR="00077894" w:rsidRPr="00BA1649" w:rsidRDefault="00077894" w:rsidP="00077894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</w:rPr>
      </w:pPr>
      <w:r w:rsidRPr="00BA16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НАКАЗ</w:t>
      </w:r>
    </w:p>
    <w:p w14:paraId="5B4BC4D7" w14:textId="04F6B51E" w:rsidR="00077894" w:rsidRPr="00921E50" w:rsidRDefault="00077894" w:rsidP="0007789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447C4">
        <w:rPr>
          <w:rFonts w:ascii="Times New Roman" w:hAnsi="Times New Roman" w:cs="Times New Roman"/>
          <w:b/>
          <w:sz w:val="28"/>
          <w:szCs w:val="28"/>
        </w:rPr>
        <w:t>від</w:t>
      </w:r>
      <w:r>
        <w:rPr>
          <w:rFonts w:ascii="Times New Roman" w:hAnsi="Times New Roman" w:cs="Times New Roman"/>
          <w:b/>
          <w:sz w:val="28"/>
          <w:szCs w:val="28"/>
        </w:rPr>
        <w:t xml:space="preserve">  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09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134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4CB40B4" w14:textId="77777777" w:rsidR="00077894" w:rsidRPr="00F7769F" w:rsidRDefault="00077894" w:rsidP="000778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 w:rsidRPr="00F7769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Про вжиття додаткових профілактичних </w:t>
      </w:r>
    </w:p>
    <w:p w14:paraId="047DEFA5" w14:textId="40128142" w:rsidR="00077894" w:rsidRPr="00921E50" w:rsidRDefault="00077894" w:rsidP="00077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з</w:t>
      </w:r>
      <w:r w:rsidRPr="00F7769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аходів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 </w:t>
      </w:r>
      <w:r w:rsidRPr="00F7769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щодо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 </w:t>
      </w:r>
      <w:r w:rsidRPr="00F7769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протидії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 </w:t>
      </w:r>
      <w:proofErr w:type="spellStart"/>
      <w:r w:rsidRPr="00F7769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булінгу</w:t>
      </w:r>
      <w:proofErr w:type="spellEnd"/>
      <w:r>
        <w:rPr>
          <w:color w:val="000000"/>
          <w:sz w:val="28"/>
          <w:szCs w:val="28"/>
        </w:rPr>
        <w:t xml:space="preserve">                                                                    </w:t>
      </w:r>
      <w:r>
        <w:rPr>
          <w:color w:val="000000"/>
          <w:sz w:val="28"/>
          <w:szCs w:val="28"/>
        </w:rPr>
        <w:t xml:space="preserve"> </w:t>
      </w:r>
      <w:r w:rsidRPr="00921E50">
        <w:rPr>
          <w:rFonts w:ascii="Times New Roman" w:hAnsi="Times New Roman" w:cs="Times New Roman"/>
          <w:color w:val="000000"/>
          <w:sz w:val="28"/>
          <w:szCs w:val="28"/>
        </w:rPr>
        <w:t>На виконання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річного плану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Правдинської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гімназії</w:t>
      </w:r>
      <w:r w:rsidRPr="00921E50">
        <w:rPr>
          <w:rFonts w:ascii="Times New Roman" w:hAnsi="Times New Roman" w:cs="Times New Roman"/>
          <w:color w:val="000000"/>
          <w:sz w:val="28"/>
          <w:szCs w:val="28"/>
        </w:rPr>
        <w:t xml:space="preserve">, з метою протидії негативним явищам серед дітей вжиття додаткових профілактичних заходів щодо протидії </w:t>
      </w:r>
      <w:proofErr w:type="spellStart"/>
      <w:r w:rsidRPr="00921E50">
        <w:rPr>
          <w:rFonts w:ascii="Times New Roman" w:hAnsi="Times New Roman" w:cs="Times New Roman"/>
          <w:color w:val="000000"/>
          <w:sz w:val="28"/>
          <w:szCs w:val="28"/>
        </w:rPr>
        <w:t>булінгу</w:t>
      </w:r>
      <w:proofErr w:type="spellEnd"/>
      <w:r w:rsidRPr="00921E50">
        <w:rPr>
          <w:rFonts w:ascii="Times New Roman" w:hAnsi="Times New Roman" w:cs="Times New Roman"/>
          <w:color w:val="000000"/>
          <w:sz w:val="28"/>
          <w:szCs w:val="28"/>
        </w:rPr>
        <w:t xml:space="preserve"> (цькуванню, а також заходів, спрямованих на розвиток у підлітків життєвих навичок необхідно систематично проводити превентивну діяльність спрямовану на здійснення системи заходів з виявлення та усунення причин і умов, що сприяють вчиненню правопорушень неповнолітніх, та вплив на осіб, які схильні до протиправної поведінки.</w:t>
      </w:r>
    </w:p>
    <w:p w14:paraId="6E5F2D88" w14:textId="4507077C" w:rsidR="00077894" w:rsidRPr="00C94798" w:rsidRDefault="00077894" w:rsidP="0007789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6248C">
        <w:rPr>
          <w:rFonts w:ascii="Times New Roman" w:hAnsi="Times New Roman"/>
          <w:b/>
          <w:sz w:val="28"/>
          <w:szCs w:val="28"/>
        </w:rPr>
        <w:t>НАКАЗУЮ: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сихологічній службі </w:t>
      </w:r>
      <w:r>
        <w:rPr>
          <w:rFonts w:ascii="Times New Roman" w:hAnsi="Times New Roman"/>
          <w:sz w:val="28"/>
          <w:szCs w:val="28"/>
        </w:rPr>
        <w:t>гімназії,</w:t>
      </w:r>
      <w:r>
        <w:rPr>
          <w:rFonts w:ascii="Times New Roman" w:hAnsi="Times New Roman"/>
          <w:sz w:val="28"/>
          <w:szCs w:val="28"/>
        </w:rPr>
        <w:t xml:space="preserve"> Ященко О.О., Боднар М.Д.:</w:t>
      </w:r>
    </w:p>
    <w:p w14:paraId="5462BB22" w14:textId="4245EF68" w:rsidR="00077894" w:rsidRPr="00C1767F" w:rsidRDefault="00077894" w:rsidP="00077894">
      <w:pPr>
        <w:spacing w:after="0" w:line="276" w:lineRule="auto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ров</w:t>
      </w:r>
      <w:r>
        <w:rPr>
          <w:rFonts w:ascii="Times New Roman" w:hAnsi="Times New Roman"/>
          <w:sz w:val="28"/>
          <w:szCs w:val="28"/>
        </w:rPr>
        <w:t xml:space="preserve">одити протягом навчального року </w:t>
      </w:r>
      <w:r>
        <w:t xml:space="preserve"> </w:t>
      </w:r>
      <w:r w:rsidRPr="00D406A7">
        <w:rPr>
          <w:rFonts w:ascii="Times New Roman" w:hAnsi="Times New Roman" w:cs="Times New Roman"/>
          <w:sz w:val="28"/>
          <w:szCs w:val="28"/>
        </w:rPr>
        <w:t xml:space="preserve">інформаційно-роз'яснювальні заходи із залученням всіх учасників освітнього процесу щодо протидії </w:t>
      </w:r>
      <w:proofErr w:type="spellStart"/>
      <w:r w:rsidRPr="00D406A7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D406A7">
        <w:rPr>
          <w:rFonts w:ascii="Times New Roman" w:hAnsi="Times New Roman" w:cs="Times New Roman"/>
          <w:sz w:val="28"/>
          <w:szCs w:val="28"/>
        </w:rPr>
        <w:t xml:space="preserve"> та попередження будь-яким проявам насильства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B1E396" w14:textId="4AA49253" w:rsidR="00077894" w:rsidRDefault="00077894" w:rsidP="00077894">
      <w:pPr>
        <w:spacing w:after="0"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олуч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ти учнів до тестування, анкетування щодо проявів </w:t>
      </w:r>
      <w:proofErr w:type="spellStart"/>
      <w:r>
        <w:rPr>
          <w:rFonts w:ascii="Times New Roman" w:hAnsi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574E256" w14:textId="30A7D72B" w:rsidR="00077894" w:rsidRDefault="00077894" w:rsidP="00077894">
      <w:pPr>
        <w:spacing w:after="0"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озмі</w:t>
      </w:r>
      <w:r>
        <w:rPr>
          <w:rFonts w:ascii="Times New Roman" w:hAnsi="Times New Roman"/>
          <w:sz w:val="28"/>
          <w:szCs w:val="28"/>
        </w:rPr>
        <w:t>щувати</w:t>
      </w:r>
      <w:r>
        <w:rPr>
          <w:rFonts w:ascii="Times New Roman" w:hAnsi="Times New Roman"/>
          <w:sz w:val="28"/>
          <w:szCs w:val="28"/>
        </w:rPr>
        <w:t xml:space="preserve">  у класних групах пам’ятки на дану тематику</w:t>
      </w:r>
      <w:r>
        <w:rPr>
          <w:rFonts w:ascii="Times New Roman" w:hAnsi="Times New Roman"/>
          <w:sz w:val="28"/>
          <w:szCs w:val="28"/>
        </w:rPr>
        <w:t>.</w:t>
      </w:r>
    </w:p>
    <w:p w14:paraId="301BC5D9" w14:textId="4A68611A" w:rsidR="00077894" w:rsidRDefault="00077894" w:rsidP="00077894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знайомити батьків із рекомендаціями </w:t>
      </w:r>
      <w:r w:rsidRPr="00C1767F">
        <w:rPr>
          <w:rFonts w:ascii="Times New Roman" w:hAnsi="Times New Roman" w:cs="Times New Roman"/>
          <w:sz w:val="28"/>
          <w:szCs w:val="28"/>
        </w:rPr>
        <w:t>про те, як зрозуміти, що дитина зазнає цькув</w:t>
      </w:r>
      <w:r>
        <w:rPr>
          <w:rFonts w:ascii="Times New Roman" w:hAnsi="Times New Roman" w:cs="Times New Roman"/>
          <w:sz w:val="28"/>
          <w:szCs w:val="28"/>
        </w:rPr>
        <w:t>ання, що робити, щоб запобігти цьому, як </w:t>
      </w:r>
      <w:r w:rsidRPr="00C1767F">
        <w:rPr>
          <w:rFonts w:ascii="Times New Roman" w:hAnsi="Times New Roman" w:cs="Times New Roman"/>
          <w:sz w:val="28"/>
          <w:szCs w:val="28"/>
        </w:rPr>
        <w:t>бать</w:t>
      </w:r>
      <w:r>
        <w:rPr>
          <w:rFonts w:ascii="Times New Roman" w:hAnsi="Times New Roman" w:cs="Times New Roman"/>
          <w:sz w:val="28"/>
          <w:szCs w:val="28"/>
        </w:rPr>
        <w:t>ки можуть підтримати ди-тину, використовуючи </w:t>
      </w:r>
      <w:r w:rsidRPr="00145D2E">
        <w:rPr>
          <w:rFonts w:ascii="Times New Roman" w:hAnsi="Times New Roman" w:cs="Times New Roman"/>
          <w:sz w:val="28"/>
          <w:szCs w:val="28"/>
        </w:rPr>
        <w:t xml:space="preserve">посилання </w:t>
      </w:r>
      <w:hyperlink r:id="rId6" w:history="1">
        <w:r w:rsidRPr="00145D2E">
          <w:rPr>
            <w:rStyle w:val="a3"/>
            <w:rFonts w:ascii="Times New Roman" w:hAnsi="Times New Roman" w:cs="Times New Roman"/>
            <w:sz w:val="28"/>
            <w:szCs w:val="28"/>
          </w:rPr>
          <w:t>https://t.me/UAmonogram/9078</w:t>
        </w:r>
      </w:hyperlink>
      <w:r w:rsidRPr="00C176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E2CA82" w14:textId="77777777" w:rsidR="00077894" w:rsidRPr="00C1767F" w:rsidRDefault="00077894" w:rsidP="00077894">
      <w:pPr>
        <w:spacing w:after="0"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>Класним керівникам </w:t>
      </w:r>
      <w:r w:rsidRPr="00C1767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 </w:t>
      </w:r>
      <w:r w:rsidRPr="00C1767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1767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767F">
        <w:rPr>
          <w:rFonts w:ascii="Times New Roman" w:hAnsi="Times New Roman"/>
          <w:sz w:val="28"/>
          <w:szCs w:val="28"/>
        </w:rPr>
        <w:t>клас</w:t>
      </w:r>
      <w:r>
        <w:rPr>
          <w:rFonts w:ascii="Times New Roman" w:hAnsi="Times New Roman"/>
          <w:sz w:val="28"/>
          <w:szCs w:val="28"/>
        </w:rPr>
        <w:t xml:space="preserve">ів провести години спілкування щодо проявів </w:t>
      </w:r>
      <w:proofErr w:type="spellStart"/>
      <w:r>
        <w:rPr>
          <w:rFonts w:ascii="Times New Roman" w:hAnsi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/>
          <w:sz w:val="28"/>
          <w:szCs w:val="28"/>
        </w:rPr>
        <w:t xml:space="preserve"> (цькування). </w:t>
      </w:r>
    </w:p>
    <w:p w14:paraId="527FC860" w14:textId="77777777" w:rsidR="00077894" w:rsidRPr="007E38A2" w:rsidRDefault="00077894" w:rsidP="00077894">
      <w:pPr>
        <w:spacing w:after="0"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Контроль за </w:t>
      </w:r>
      <w:r w:rsidRPr="00B470BA">
        <w:rPr>
          <w:rFonts w:ascii="Times New Roman" w:hAnsi="Times New Roman"/>
          <w:sz w:val="28"/>
          <w:szCs w:val="28"/>
        </w:rPr>
        <w:t>виконанням</w:t>
      </w:r>
      <w:r>
        <w:rPr>
          <w:rFonts w:ascii="Times New Roman" w:hAnsi="Times New Roman"/>
          <w:sz w:val="28"/>
          <w:szCs w:val="28"/>
        </w:rPr>
        <w:t> наказу </w:t>
      </w:r>
      <w:r w:rsidRPr="00B470BA">
        <w:rPr>
          <w:rFonts w:ascii="Times New Roman" w:hAnsi="Times New Roman"/>
          <w:sz w:val="28"/>
          <w:szCs w:val="28"/>
        </w:rPr>
        <w:t>пок</w:t>
      </w:r>
      <w:r>
        <w:rPr>
          <w:rFonts w:ascii="Times New Roman" w:hAnsi="Times New Roman"/>
          <w:sz w:val="28"/>
          <w:szCs w:val="28"/>
        </w:rPr>
        <w:t>ласти на заступника директора з навчально-</w:t>
      </w:r>
      <w:r w:rsidRPr="00B470BA">
        <w:rPr>
          <w:rFonts w:ascii="Times New Roman" w:hAnsi="Times New Roman"/>
          <w:sz w:val="28"/>
          <w:szCs w:val="28"/>
        </w:rPr>
        <w:t>вихов</w:t>
      </w:r>
      <w:r>
        <w:rPr>
          <w:rFonts w:ascii="Times New Roman" w:hAnsi="Times New Roman"/>
          <w:sz w:val="28"/>
          <w:szCs w:val="28"/>
        </w:rPr>
        <w:t xml:space="preserve">ної роботи Тетяну Юріївну </w:t>
      </w:r>
      <w:proofErr w:type="spellStart"/>
      <w:r>
        <w:rPr>
          <w:rFonts w:ascii="Times New Roman" w:hAnsi="Times New Roman"/>
          <w:sz w:val="28"/>
          <w:szCs w:val="28"/>
        </w:rPr>
        <w:t>Варзар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81931DA" w14:textId="77777777" w:rsidR="00077894" w:rsidRDefault="00077894" w:rsidP="00077894">
      <w:pPr>
        <w:spacing w:after="0" w:line="360" w:lineRule="auto"/>
        <w:rPr>
          <w:rFonts w:ascii="Arial" w:hAnsi="Arial" w:cs="Arial"/>
          <w:color w:val="4B4B4B"/>
          <w:sz w:val="21"/>
          <w:szCs w:val="21"/>
        </w:rPr>
      </w:pPr>
      <w:r>
        <w:rPr>
          <w:rFonts w:ascii="Arial" w:hAnsi="Arial" w:cs="Arial"/>
          <w:color w:val="4B4B4B"/>
          <w:sz w:val="21"/>
          <w:szCs w:val="21"/>
        </w:rPr>
        <w:t xml:space="preserve">   </w:t>
      </w:r>
    </w:p>
    <w:p w14:paraId="361DD1F9" w14:textId="77777777" w:rsidR="00077894" w:rsidRDefault="00077894" w:rsidP="00077894">
      <w:pPr>
        <w:spacing w:after="0" w:line="360" w:lineRule="auto"/>
        <w:rPr>
          <w:rFonts w:ascii="Arial" w:hAnsi="Arial" w:cs="Arial"/>
          <w:color w:val="4B4B4B"/>
          <w:sz w:val="21"/>
          <w:szCs w:val="21"/>
        </w:rPr>
      </w:pPr>
    </w:p>
    <w:p w14:paraId="0B36DB20" w14:textId="57B84878" w:rsidR="00077894" w:rsidRPr="00C1767F" w:rsidRDefault="00077894" w:rsidP="00077894">
      <w:pPr>
        <w:spacing w:after="0" w:line="360" w:lineRule="auto"/>
        <w:rPr>
          <w:rFonts w:ascii="Arial" w:hAnsi="Arial" w:cs="Arial"/>
          <w:color w:val="4B4B4B"/>
          <w:sz w:val="21"/>
          <w:szCs w:val="21"/>
        </w:rPr>
      </w:pPr>
      <w:r>
        <w:rPr>
          <w:rFonts w:ascii="Arial" w:hAnsi="Arial" w:cs="Arial"/>
          <w:color w:val="4B4B4B"/>
          <w:sz w:val="21"/>
          <w:szCs w:val="21"/>
        </w:rPr>
        <w:t xml:space="preserve">    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Директор  гімназії                     Світлана СТРІЛЕЦЬКА </w:t>
      </w:r>
    </w:p>
    <w:p w14:paraId="528122B5" w14:textId="77777777" w:rsidR="00077894" w:rsidRDefault="00077894" w:rsidP="000778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3F1D498E" w14:textId="77777777" w:rsidR="00077894" w:rsidRDefault="00077894" w:rsidP="00077894">
      <w:pPr>
        <w:tabs>
          <w:tab w:val="left" w:pos="2410"/>
          <w:tab w:val="left" w:pos="2977"/>
        </w:tabs>
        <w:spacing w:after="0" w:line="240" w:lineRule="auto"/>
        <w:jc w:val="both"/>
      </w:pPr>
    </w:p>
    <w:p w14:paraId="1BFDD0BA" w14:textId="77777777" w:rsidR="00077894" w:rsidRDefault="00077894"/>
    <w:sectPr w:rsidR="000778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94"/>
    <w:rsid w:val="0007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B78C"/>
  <w15:chartTrackingRefBased/>
  <w15:docId w15:val="{A26063EB-45CF-4C8D-A16E-8F19F48C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89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78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UAmonogram/9078" TargetMode="External"/><Relationship Id="rId5" Type="http://schemas.openxmlformats.org/officeDocument/2006/relationships/hyperlink" Target="mailto:pravdyne@ukr.ne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1307</Words>
  <Characters>746</Characters>
  <Application>Microsoft Office Word</Application>
  <DocSecurity>0</DocSecurity>
  <Lines>6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1</cp:revision>
  <dcterms:created xsi:type="dcterms:W3CDTF">2026-10-26T18:54:00Z</dcterms:created>
  <dcterms:modified xsi:type="dcterms:W3CDTF">2026-10-26T18:59:00Z</dcterms:modified>
</cp:coreProperties>
</file>